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3CA9" w14:textId="77777777" w:rsidR="008819A1" w:rsidRPr="00E800BD" w:rsidRDefault="008819A1" w:rsidP="00FA44A6">
      <w:pPr>
        <w:pStyle w:val="Heading2"/>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Data Management Plan</w:t>
      </w:r>
    </w:p>
    <w:p w14:paraId="5F0FD857" w14:textId="27EC3F09" w:rsidR="00E800BD" w:rsidRPr="00E800BD" w:rsidRDefault="00E800BD" w:rsidP="00FA44A6">
      <w:pPr>
        <w:spacing w:after="120"/>
        <w:contextualSpacing/>
        <w:rPr>
          <w:rFonts w:ascii="Times New Roman" w:hAnsi="Times New Roman" w:cs="Times New Roman"/>
          <w:sz w:val="22"/>
          <w:szCs w:val="22"/>
        </w:rPr>
      </w:pPr>
      <w:r w:rsidRPr="00E800BD">
        <w:rPr>
          <w:rFonts w:ascii="Times New Roman" w:hAnsi="Times New Roman" w:cs="Times New Roman"/>
          <w:sz w:val="22"/>
          <w:szCs w:val="22"/>
        </w:rPr>
        <w:tab/>
      </w:r>
      <w:r w:rsidR="005A7100" w:rsidRPr="005A7100">
        <w:rPr>
          <w:rFonts w:ascii="Times New Roman" w:hAnsi="Times New Roman" w:cs="Times New Roman"/>
          <w:sz w:val="22"/>
          <w:szCs w:val="22"/>
        </w:rPr>
        <w:t>A critical aspect of all scientific research is the management of generated data and the organization and archiving of new and historical data in ways that enhance access and utility.  Data collections represent an investment of resources and provide information for current and future scientists, engineers and policy makers. Their storage and accessibility are critically important (to allow current researchers to make conclusions and future researchers to build on existing work</w:t>
      </w:r>
      <w:r w:rsidR="005A7100">
        <w:rPr>
          <w:rFonts w:ascii="Times New Roman" w:hAnsi="Times New Roman" w:cs="Times New Roman"/>
          <w:sz w:val="22"/>
          <w:szCs w:val="22"/>
        </w:rPr>
        <w:t>.</w:t>
      </w:r>
      <w:r w:rsidR="005A7100" w:rsidRPr="005A7100">
        <w:rPr>
          <w:rFonts w:ascii="Times New Roman" w:hAnsi="Times New Roman" w:cs="Times New Roman"/>
          <w:sz w:val="22"/>
          <w:szCs w:val="22"/>
        </w:rPr>
        <w:t xml:space="preserve"> </w:t>
      </w:r>
      <w:r w:rsidR="000B3292" w:rsidRPr="000B3292">
        <w:rPr>
          <w:rFonts w:ascii="Times New Roman" w:hAnsi="Times New Roman" w:cs="Times New Roman"/>
          <w:sz w:val="22"/>
          <w:szCs w:val="22"/>
        </w:rPr>
        <w:t xml:space="preserve">The data management strategy goals </w:t>
      </w:r>
      <w:r w:rsidR="002815C8">
        <w:rPr>
          <w:rFonts w:ascii="Times New Roman" w:hAnsi="Times New Roman" w:cs="Times New Roman"/>
          <w:sz w:val="22"/>
          <w:szCs w:val="22"/>
        </w:rPr>
        <w:t>for this project</w:t>
      </w:r>
      <w:r w:rsidR="000B3292" w:rsidRPr="000B3292">
        <w:rPr>
          <w:rFonts w:ascii="Times New Roman" w:hAnsi="Times New Roman" w:cs="Times New Roman"/>
          <w:sz w:val="22"/>
          <w:szCs w:val="22"/>
        </w:rPr>
        <w:t xml:space="preserve"> are to 1) ensure data quality, 2) provide appropriate access/protection to the data, 3) communicate clearly regarding the nature of the data, and 4) maintain the data in archival storage</w:t>
      </w:r>
      <w:r w:rsidRPr="00E800BD">
        <w:rPr>
          <w:rFonts w:ascii="Times New Roman" w:hAnsi="Times New Roman" w:cs="Times New Roman"/>
          <w:sz w:val="22"/>
          <w:szCs w:val="22"/>
        </w:rPr>
        <w:t>.</w:t>
      </w:r>
    </w:p>
    <w:p w14:paraId="7DEB5D3D" w14:textId="77777777" w:rsidR="00931F34" w:rsidRPr="00E800BD" w:rsidRDefault="004007C7" w:rsidP="00FA44A6">
      <w:pPr>
        <w:pStyle w:val="Heading3"/>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 xml:space="preserve">Types of Data, Samples, Physical Collections, Software, Curriculum Materials, and Other Materials to be </w:t>
      </w:r>
      <w:r w:rsidR="00E800BD" w:rsidRPr="00E800BD">
        <w:rPr>
          <w:rFonts w:ascii="Times New Roman" w:hAnsi="Times New Roman" w:cs="Times New Roman"/>
          <w:color w:val="auto"/>
          <w:sz w:val="22"/>
          <w:szCs w:val="22"/>
        </w:rPr>
        <w:t>produced</w:t>
      </w:r>
      <w:r w:rsidRPr="00E800BD">
        <w:rPr>
          <w:rFonts w:ascii="Times New Roman" w:hAnsi="Times New Roman" w:cs="Times New Roman"/>
          <w:color w:val="auto"/>
          <w:sz w:val="22"/>
          <w:szCs w:val="22"/>
        </w:rPr>
        <w:t xml:space="preserve"> in the Course of the Project</w:t>
      </w:r>
    </w:p>
    <w:p w14:paraId="5C64E1F6" w14:textId="23D52CC7" w:rsidR="005A7100" w:rsidRPr="007D15E9" w:rsidRDefault="008966A5" w:rsidP="003762D3">
      <w:pPr>
        <w:spacing w:after="120"/>
        <w:ind w:firstLine="720"/>
        <w:contextualSpacing/>
        <w:rPr>
          <w:rFonts w:ascii="Times New Roman" w:hAnsi="Times New Roman" w:cs="Times New Roman"/>
          <w:sz w:val="22"/>
          <w:szCs w:val="22"/>
        </w:rPr>
      </w:pPr>
      <w:r w:rsidRPr="002E3FFC">
        <w:rPr>
          <w:rFonts w:ascii="Times New Roman" w:hAnsi="Times New Roman" w:cs="Times New Roman"/>
          <w:sz w:val="22"/>
          <w:szCs w:val="22"/>
        </w:rPr>
        <w:t>This project will involve data</w:t>
      </w:r>
      <w:r w:rsidR="002815C8" w:rsidRPr="002E3FFC">
        <w:rPr>
          <w:rFonts w:ascii="Times New Roman" w:hAnsi="Times New Roman" w:cs="Times New Roman"/>
          <w:sz w:val="22"/>
          <w:szCs w:val="22"/>
        </w:rPr>
        <w:t xml:space="preserve"> related to</w:t>
      </w:r>
      <w:r w:rsidR="0099430D" w:rsidRPr="002E3FFC">
        <w:rPr>
          <w:rFonts w:ascii="Times New Roman" w:hAnsi="Times New Roman" w:cs="Times New Roman"/>
          <w:sz w:val="22"/>
          <w:szCs w:val="22"/>
        </w:rPr>
        <w:t>:</w:t>
      </w:r>
      <w:r w:rsidR="002815C8" w:rsidRPr="002E3FFC">
        <w:rPr>
          <w:rFonts w:ascii="Times New Roman" w:hAnsi="Times New Roman" w:cs="Times New Roman"/>
          <w:sz w:val="22"/>
          <w:szCs w:val="22"/>
        </w:rPr>
        <w:t xml:space="preserve"> </w:t>
      </w:r>
      <w:r w:rsidR="002E3FFC" w:rsidRPr="002E3FFC">
        <w:rPr>
          <w:rFonts w:ascii="Times New Roman" w:hAnsi="Times New Roman" w:cs="Times New Roman"/>
          <w:sz w:val="22"/>
          <w:szCs w:val="22"/>
        </w:rPr>
        <w:t>roadway</w:t>
      </w:r>
      <w:r w:rsidR="00BC6673" w:rsidRPr="002E3FFC">
        <w:rPr>
          <w:rFonts w:ascii="Times New Roman" w:hAnsi="Times New Roman" w:cs="Times New Roman"/>
          <w:sz w:val="22"/>
          <w:szCs w:val="22"/>
        </w:rPr>
        <w:t xml:space="preserve"> construction stocks and flows</w:t>
      </w:r>
      <w:r w:rsidR="00BD6838" w:rsidRPr="002E3FFC">
        <w:rPr>
          <w:rFonts w:ascii="Times New Roman" w:hAnsi="Times New Roman" w:cs="Times New Roman"/>
          <w:sz w:val="22"/>
          <w:szCs w:val="22"/>
        </w:rPr>
        <w:t xml:space="preserve">; </w:t>
      </w:r>
      <w:r w:rsidR="002E3FFC" w:rsidRPr="002E3FFC">
        <w:rPr>
          <w:rFonts w:ascii="Times New Roman" w:hAnsi="Times New Roman" w:cs="Times New Roman"/>
          <w:sz w:val="22"/>
          <w:szCs w:val="22"/>
        </w:rPr>
        <w:t xml:space="preserve">gasoline tax rates and revenue totals; </w:t>
      </w:r>
      <w:r w:rsidR="00BD6838" w:rsidRPr="002E3FFC">
        <w:rPr>
          <w:rFonts w:ascii="Times New Roman" w:hAnsi="Times New Roman" w:cs="Times New Roman"/>
          <w:sz w:val="22"/>
          <w:szCs w:val="22"/>
        </w:rPr>
        <w:t>vehicle</w:t>
      </w:r>
      <w:r w:rsidR="002E3FFC" w:rsidRPr="002E3FFC">
        <w:rPr>
          <w:rFonts w:ascii="Times New Roman" w:hAnsi="Times New Roman" w:cs="Times New Roman"/>
          <w:sz w:val="22"/>
          <w:szCs w:val="22"/>
        </w:rPr>
        <w:t xml:space="preserve"> fleet information; and socioeconomic and demographic data</w:t>
      </w:r>
      <w:r w:rsidR="00BD6838" w:rsidRPr="002E3FFC">
        <w:rPr>
          <w:rFonts w:ascii="Times New Roman" w:hAnsi="Times New Roman" w:cs="Times New Roman"/>
          <w:sz w:val="22"/>
          <w:szCs w:val="22"/>
        </w:rPr>
        <w:t>.</w:t>
      </w:r>
      <w:r w:rsidR="003762D3" w:rsidRPr="002E3FFC">
        <w:rPr>
          <w:rFonts w:ascii="Times New Roman" w:hAnsi="Times New Roman" w:cs="Times New Roman"/>
          <w:sz w:val="22"/>
          <w:szCs w:val="22"/>
        </w:rPr>
        <w:t xml:space="preserve"> </w:t>
      </w:r>
      <w:r w:rsidRPr="002E3FFC">
        <w:rPr>
          <w:rFonts w:ascii="Times New Roman" w:hAnsi="Times New Roman" w:cs="Times New Roman"/>
          <w:sz w:val="22"/>
          <w:szCs w:val="22"/>
        </w:rPr>
        <w:t>Electronic files of raw data</w:t>
      </w:r>
      <w:r w:rsidR="002815C8" w:rsidRPr="002E3FFC">
        <w:rPr>
          <w:rFonts w:ascii="Times New Roman" w:hAnsi="Times New Roman" w:cs="Times New Roman"/>
          <w:sz w:val="22"/>
          <w:szCs w:val="22"/>
        </w:rPr>
        <w:t xml:space="preserve"> </w:t>
      </w:r>
      <w:r w:rsidRPr="002E3FFC">
        <w:rPr>
          <w:rFonts w:ascii="Times New Roman" w:hAnsi="Times New Roman" w:cs="Times New Roman"/>
          <w:sz w:val="22"/>
          <w:szCs w:val="22"/>
        </w:rPr>
        <w:t xml:space="preserve">and analysis files will be stored on a secure server </w:t>
      </w:r>
      <w:r w:rsidR="00F342B0" w:rsidRPr="002E3FFC">
        <w:rPr>
          <w:rFonts w:ascii="Times New Roman" w:hAnsi="Times New Roman" w:cs="Times New Roman"/>
          <w:sz w:val="22"/>
          <w:szCs w:val="22"/>
        </w:rPr>
        <w:t>on</w:t>
      </w:r>
      <w:r w:rsidRPr="002E3FFC">
        <w:rPr>
          <w:rFonts w:ascii="Times New Roman" w:hAnsi="Times New Roman" w:cs="Times New Roman"/>
          <w:sz w:val="22"/>
          <w:szCs w:val="22"/>
        </w:rPr>
        <w:t xml:space="preserve"> campus </w:t>
      </w:r>
      <w:r w:rsidR="000C20B6" w:rsidRPr="002E3FFC">
        <w:rPr>
          <w:rFonts w:ascii="Times New Roman" w:hAnsi="Times New Roman" w:cs="Times New Roman"/>
          <w:sz w:val="22"/>
          <w:szCs w:val="22"/>
        </w:rPr>
        <w:t>until publication (see below)</w:t>
      </w:r>
      <w:r w:rsidR="003762D3" w:rsidRPr="002E3FFC">
        <w:rPr>
          <w:rFonts w:ascii="Times New Roman" w:hAnsi="Times New Roman" w:cs="Times New Roman"/>
          <w:sz w:val="22"/>
          <w:szCs w:val="22"/>
        </w:rPr>
        <w:t>, partly because their dissemination is prohibited from the state agencies from which we have acquired them</w:t>
      </w:r>
      <w:r w:rsidR="000C20B6" w:rsidRPr="002E3FFC">
        <w:rPr>
          <w:rFonts w:ascii="Times New Roman" w:hAnsi="Times New Roman" w:cs="Times New Roman"/>
          <w:sz w:val="22"/>
          <w:szCs w:val="22"/>
        </w:rPr>
        <w:t>.</w:t>
      </w:r>
      <w:bookmarkStart w:id="0" w:name="_GoBack"/>
      <w:bookmarkEnd w:id="0"/>
    </w:p>
    <w:p w14:paraId="31123BB4" w14:textId="77777777" w:rsidR="00074E30" w:rsidRPr="00FA44A6" w:rsidRDefault="00074E30" w:rsidP="00FA44A6">
      <w:pPr>
        <w:pStyle w:val="Heading3"/>
        <w:rPr>
          <w:rFonts w:ascii="Times New Roman" w:hAnsi="Times New Roman" w:cs="Times New Roman"/>
          <w:color w:val="auto"/>
          <w:sz w:val="22"/>
          <w:szCs w:val="22"/>
        </w:rPr>
      </w:pPr>
      <w:r w:rsidRPr="00FA44A6">
        <w:rPr>
          <w:rFonts w:ascii="Times New Roman" w:hAnsi="Times New Roman" w:cs="Times New Roman"/>
          <w:color w:val="auto"/>
          <w:sz w:val="22"/>
          <w:szCs w:val="22"/>
        </w:rPr>
        <w:t>The Standards to be Used for Data and Metadata Format and Content</w:t>
      </w:r>
    </w:p>
    <w:p w14:paraId="64BB97B9" w14:textId="1CCC1F5F" w:rsidR="00EB7A07" w:rsidRDefault="00074E30" w:rsidP="00590AA4">
      <w:pPr>
        <w:spacing w:after="120"/>
        <w:ind w:firstLine="360"/>
        <w:contextualSpacing/>
        <w:rPr>
          <w:rFonts w:ascii="Times New Roman" w:hAnsi="Times New Roman" w:cs="Times New Roman"/>
          <w:sz w:val="22"/>
          <w:szCs w:val="22"/>
        </w:rPr>
      </w:pPr>
      <w:r w:rsidRPr="007D15E9">
        <w:rPr>
          <w:rFonts w:ascii="Times New Roman" w:hAnsi="Times New Roman" w:cs="Times New Roman"/>
          <w:sz w:val="22"/>
          <w:szCs w:val="22"/>
        </w:rPr>
        <w:t xml:space="preserve">There are </w:t>
      </w:r>
      <w:r w:rsidR="0086499C" w:rsidRPr="007D15E9">
        <w:rPr>
          <w:rFonts w:ascii="Times New Roman" w:hAnsi="Times New Roman" w:cs="Times New Roman"/>
          <w:sz w:val="22"/>
          <w:szCs w:val="22"/>
        </w:rPr>
        <w:t>several</w:t>
      </w:r>
      <w:r w:rsidRPr="007D15E9">
        <w:rPr>
          <w:rFonts w:ascii="Times New Roman" w:hAnsi="Times New Roman" w:cs="Times New Roman"/>
          <w:sz w:val="22"/>
          <w:szCs w:val="22"/>
        </w:rPr>
        <w:t xml:space="preserve"> file formats that will be used for this </w:t>
      </w:r>
      <w:r w:rsidR="00BC6673">
        <w:rPr>
          <w:rFonts w:ascii="Times New Roman" w:hAnsi="Times New Roman" w:cs="Times New Roman"/>
          <w:sz w:val="22"/>
          <w:szCs w:val="22"/>
        </w:rPr>
        <w:t>project</w:t>
      </w:r>
      <w:r w:rsidR="00483789"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Excel is a standard way to organize and </w:t>
      </w:r>
      <w:r w:rsidR="00835C27" w:rsidRPr="007D15E9">
        <w:rPr>
          <w:rFonts w:ascii="Times New Roman" w:hAnsi="Times New Roman" w:cs="Times New Roman"/>
          <w:sz w:val="22"/>
          <w:szCs w:val="22"/>
        </w:rPr>
        <w:t xml:space="preserve">store </w:t>
      </w:r>
      <w:r w:rsidR="00EB7A07" w:rsidRPr="007D15E9">
        <w:rPr>
          <w:rFonts w:ascii="Times New Roman" w:hAnsi="Times New Roman" w:cs="Times New Roman"/>
          <w:sz w:val="22"/>
          <w:szCs w:val="22"/>
        </w:rPr>
        <w:t>some of the engineering</w:t>
      </w:r>
      <w:r w:rsidRPr="007D15E9">
        <w:rPr>
          <w:rFonts w:ascii="Times New Roman" w:hAnsi="Times New Roman" w:cs="Times New Roman"/>
          <w:sz w:val="22"/>
          <w:szCs w:val="22"/>
        </w:rPr>
        <w:t xml:space="preserve"> data collected for this study</w:t>
      </w:r>
      <w:r w:rsidR="00026F33" w:rsidRPr="007D15E9">
        <w:rPr>
          <w:rFonts w:ascii="Times New Roman" w:hAnsi="Times New Roman" w:cs="Times New Roman"/>
          <w:sz w:val="22"/>
          <w:szCs w:val="22"/>
        </w:rPr>
        <w:t xml:space="preserve"> (and is one of the tools that has been used in proof of concept activity)</w:t>
      </w:r>
      <w:r w:rsidR="00483789" w:rsidRPr="007D15E9">
        <w:rPr>
          <w:rFonts w:ascii="Times New Roman" w:hAnsi="Times New Roman" w:cs="Times New Roman"/>
          <w:sz w:val="22"/>
          <w:szCs w:val="22"/>
        </w:rPr>
        <w:t xml:space="preserve">. </w:t>
      </w:r>
      <w:r w:rsidR="00EB7A07" w:rsidRPr="007D15E9">
        <w:rPr>
          <w:rFonts w:ascii="Times New Roman" w:hAnsi="Times New Roman" w:cs="Times New Roman"/>
          <w:sz w:val="22"/>
          <w:szCs w:val="22"/>
        </w:rPr>
        <w:t xml:space="preserve">Similarly, data will be used in </w:t>
      </w:r>
      <w:r w:rsidR="00026F33" w:rsidRPr="007D15E9">
        <w:rPr>
          <w:rFonts w:ascii="Times New Roman" w:hAnsi="Times New Roman" w:cs="Times New Roman"/>
          <w:sz w:val="22"/>
          <w:szCs w:val="22"/>
        </w:rPr>
        <w:t>MATLAB</w:t>
      </w:r>
      <w:r w:rsidR="00EB7A07" w:rsidRPr="007D15E9">
        <w:rPr>
          <w:rFonts w:ascii="Times New Roman" w:hAnsi="Times New Roman" w:cs="Times New Roman"/>
          <w:sz w:val="22"/>
          <w:szCs w:val="22"/>
        </w:rPr>
        <w:t xml:space="preserve">®, </w:t>
      </w:r>
      <w:r w:rsidR="00114978" w:rsidRPr="007D15E9">
        <w:rPr>
          <w:rFonts w:ascii="Times New Roman" w:hAnsi="Times New Roman" w:cs="Times New Roman"/>
          <w:sz w:val="22"/>
          <w:szCs w:val="22"/>
        </w:rPr>
        <w:t xml:space="preserve">R, </w:t>
      </w:r>
      <w:r w:rsidR="00026F33" w:rsidRPr="007D15E9">
        <w:rPr>
          <w:rFonts w:ascii="Times New Roman" w:hAnsi="Times New Roman" w:cs="Times New Roman"/>
          <w:sz w:val="22"/>
          <w:szCs w:val="22"/>
        </w:rPr>
        <w:t xml:space="preserve">and </w:t>
      </w:r>
      <w:r w:rsidR="00114978" w:rsidRPr="007D15E9">
        <w:rPr>
          <w:rFonts w:ascii="Times New Roman" w:hAnsi="Times New Roman" w:cs="Times New Roman"/>
          <w:sz w:val="22"/>
          <w:szCs w:val="22"/>
        </w:rPr>
        <w:t>Python, among others</w:t>
      </w:r>
      <w:r w:rsidR="00EB7A07" w:rsidRPr="007D15E9">
        <w:rPr>
          <w:rFonts w:ascii="Times New Roman" w:hAnsi="Times New Roman" w:cs="Times New Roman"/>
          <w:sz w:val="22"/>
          <w:szCs w:val="22"/>
        </w:rPr>
        <w:t>.</w:t>
      </w:r>
      <w:r w:rsidR="00EB7A07">
        <w:rPr>
          <w:rFonts w:ascii="Times New Roman" w:hAnsi="Times New Roman" w:cs="Times New Roman"/>
          <w:sz w:val="22"/>
          <w:szCs w:val="22"/>
        </w:rPr>
        <w:t xml:space="preserve"> </w:t>
      </w:r>
    </w:p>
    <w:p w14:paraId="40763099" w14:textId="474EB057" w:rsidR="00E321C4" w:rsidRPr="00E800BD" w:rsidRDefault="00EB7A07" w:rsidP="00FA44A6">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All m</w:t>
      </w:r>
      <w:r w:rsidR="00810709" w:rsidRPr="00E800BD">
        <w:rPr>
          <w:rFonts w:ascii="Times New Roman" w:hAnsi="Times New Roman" w:cs="Times New Roman"/>
          <w:sz w:val="22"/>
          <w:szCs w:val="22"/>
        </w:rPr>
        <w:t xml:space="preserve">odel outputs </w:t>
      </w:r>
      <w:r>
        <w:rPr>
          <w:rFonts w:ascii="Times New Roman" w:hAnsi="Times New Roman" w:cs="Times New Roman"/>
          <w:sz w:val="22"/>
          <w:szCs w:val="22"/>
        </w:rPr>
        <w:t xml:space="preserve">from this research </w:t>
      </w:r>
      <w:r w:rsidR="00810709" w:rsidRPr="00E800BD">
        <w:rPr>
          <w:rFonts w:ascii="Times New Roman" w:hAnsi="Times New Roman" w:cs="Times New Roman"/>
          <w:sz w:val="22"/>
          <w:szCs w:val="22"/>
        </w:rPr>
        <w:t>will be manage</w:t>
      </w:r>
      <w:r>
        <w:rPr>
          <w:rFonts w:ascii="Times New Roman" w:hAnsi="Times New Roman" w:cs="Times New Roman"/>
          <w:sz w:val="22"/>
          <w:szCs w:val="22"/>
        </w:rPr>
        <w:t>d as all other project metadata</w:t>
      </w:r>
      <w:r w:rsidR="00810709" w:rsidRPr="00E800BD">
        <w:rPr>
          <w:rFonts w:ascii="Times New Roman" w:hAnsi="Times New Roman" w:cs="Times New Roman"/>
          <w:sz w:val="22"/>
          <w:szCs w:val="22"/>
        </w:rPr>
        <w:t>.</w:t>
      </w:r>
      <w:r w:rsidR="00FA44A6">
        <w:rPr>
          <w:rFonts w:ascii="Times New Roman" w:hAnsi="Times New Roman" w:cs="Times New Roman"/>
          <w:sz w:val="22"/>
          <w:szCs w:val="22"/>
        </w:rPr>
        <w:t xml:space="preserve"> </w:t>
      </w:r>
      <w:r w:rsidR="008C0D33" w:rsidRPr="00E800BD">
        <w:rPr>
          <w:rFonts w:ascii="Times New Roman" w:hAnsi="Times New Roman" w:cs="Times New Roman"/>
          <w:sz w:val="22"/>
          <w:szCs w:val="22"/>
        </w:rPr>
        <w:t>Here</w:t>
      </w:r>
      <w:r w:rsidR="002631DF">
        <w:rPr>
          <w:rFonts w:ascii="Times New Roman" w:hAnsi="Times New Roman" w:cs="Times New Roman"/>
          <w:sz w:val="22"/>
          <w:szCs w:val="22"/>
        </w:rPr>
        <w:t>,</w:t>
      </w:r>
      <w:r w:rsidR="007B05F7" w:rsidRPr="00E800BD">
        <w:rPr>
          <w:rFonts w:ascii="Times New Roman" w:hAnsi="Times New Roman" w:cs="Times New Roman"/>
          <w:sz w:val="22"/>
          <w:szCs w:val="22"/>
        </w:rPr>
        <w:t xml:space="preserve"> by metadata, we</w:t>
      </w:r>
      <w:r w:rsidR="008C0D33" w:rsidRPr="00E800BD">
        <w:rPr>
          <w:rFonts w:ascii="Times New Roman" w:hAnsi="Times New Roman" w:cs="Times New Roman"/>
          <w:sz w:val="22"/>
          <w:szCs w:val="22"/>
        </w:rPr>
        <w:t xml:space="preserve"> refer to the data </w:t>
      </w:r>
      <w:r w:rsidR="007B05F7" w:rsidRPr="00E800BD">
        <w:rPr>
          <w:rFonts w:ascii="Times New Roman" w:hAnsi="Times New Roman" w:cs="Times New Roman"/>
          <w:sz w:val="22"/>
          <w:szCs w:val="22"/>
        </w:rPr>
        <w:t>as those</w:t>
      </w:r>
      <w:r w:rsidR="008C0D33" w:rsidRPr="00E800BD">
        <w:rPr>
          <w:rFonts w:ascii="Times New Roman" w:hAnsi="Times New Roman" w:cs="Times New Roman"/>
          <w:sz w:val="22"/>
          <w:szCs w:val="22"/>
        </w:rPr>
        <w:t xml:space="preserve"> that are collected over the course of the study</w:t>
      </w:r>
      <w:r w:rsidR="00483789" w:rsidRPr="00E800BD">
        <w:rPr>
          <w:rFonts w:ascii="Times New Roman" w:hAnsi="Times New Roman" w:cs="Times New Roman"/>
          <w:sz w:val="22"/>
          <w:szCs w:val="22"/>
        </w:rPr>
        <w:t xml:space="preserve">. </w:t>
      </w:r>
      <w:r w:rsidR="00BC6673">
        <w:rPr>
          <w:rFonts w:ascii="Times New Roman" w:hAnsi="Times New Roman" w:cs="Times New Roman"/>
          <w:sz w:val="22"/>
          <w:szCs w:val="22"/>
        </w:rPr>
        <w:t xml:space="preserve">Financial and </w:t>
      </w:r>
      <w:r>
        <w:rPr>
          <w:rFonts w:ascii="Times New Roman" w:hAnsi="Times New Roman" w:cs="Times New Roman"/>
          <w:sz w:val="22"/>
          <w:szCs w:val="22"/>
        </w:rPr>
        <w:t>Engineering</w:t>
      </w:r>
      <w:r w:rsidR="00810709" w:rsidRPr="00E800BD">
        <w:rPr>
          <w:rFonts w:ascii="Times New Roman" w:hAnsi="Times New Roman" w:cs="Times New Roman"/>
          <w:sz w:val="22"/>
          <w:szCs w:val="22"/>
        </w:rPr>
        <w:t xml:space="preserve"> data will come from the literature and publicly available sources</w:t>
      </w:r>
      <w:r w:rsidR="008C0D33" w:rsidRPr="00E800BD">
        <w:rPr>
          <w:rFonts w:ascii="Times New Roman" w:hAnsi="Times New Roman" w:cs="Times New Roman"/>
          <w:sz w:val="22"/>
          <w:szCs w:val="22"/>
        </w:rPr>
        <w:t xml:space="preserve">. </w:t>
      </w:r>
      <w:r w:rsidR="00572971" w:rsidRPr="00572971">
        <w:rPr>
          <w:rFonts w:ascii="Times New Roman" w:hAnsi="Times New Roman" w:cs="Times New Roman"/>
          <w:sz w:val="22"/>
          <w:szCs w:val="22"/>
        </w:rPr>
        <w:t>Careful attention to file naming conventions and meta-data tagging for databases is critical to ensure replicability of results. The PIs maintain and enforce naming conventions related to model simulations within their research groups.</w:t>
      </w:r>
    </w:p>
    <w:p w14:paraId="11332657" w14:textId="77777777" w:rsidR="00E321C4" w:rsidRPr="00AF7B97" w:rsidRDefault="00E321C4"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for Access and Sharing Including Provisions for Appropriate Protection of Privacy, Confidentiality, Security, Intellectual Property, or Other Rights or Requirements</w:t>
      </w:r>
    </w:p>
    <w:p w14:paraId="27DDF9C7" w14:textId="11681570" w:rsidR="008D3F1C" w:rsidRDefault="008D3F1C" w:rsidP="00646A27">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Throughout the duration of the proposed work, the PIs will</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in a timely manner</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w:t>
      </w:r>
      <w:r w:rsidR="006042BE">
        <w:rPr>
          <w:rFonts w:ascii="Times New Roman" w:hAnsi="Times New Roman" w:cs="Times New Roman"/>
          <w:sz w:val="22"/>
          <w:szCs w:val="22"/>
        </w:rPr>
        <w:t xml:space="preserve">broadly </w:t>
      </w:r>
      <w:r w:rsidRPr="008D3F1C">
        <w:rPr>
          <w:rFonts w:ascii="Times New Roman" w:hAnsi="Times New Roman" w:cs="Times New Roman"/>
          <w:sz w:val="22"/>
          <w:szCs w:val="22"/>
        </w:rPr>
        <w:t xml:space="preserve">communicate </w:t>
      </w:r>
      <w:r w:rsidR="006042BE">
        <w:rPr>
          <w:rFonts w:ascii="Times New Roman" w:hAnsi="Times New Roman" w:cs="Times New Roman"/>
          <w:sz w:val="22"/>
          <w:szCs w:val="22"/>
        </w:rPr>
        <w:t xml:space="preserve">findings </w:t>
      </w:r>
      <w:r w:rsidRPr="008D3F1C">
        <w:rPr>
          <w:rFonts w:ascii="Times New Roman" w:hAnsi="Times New Roman" w:cs="Times New Roman"/>
          <w:sz w:val="22"/>
          <w:szCs w:val="22"/>
        </w:rPr>
        <w:t xml:space="preserve">in accordance with </w:t>
      </w:r>
      <w:r w:rsidR="001773E5">
        <w:rPr>
          <w:rFonts w:ascii="Times New Roman" w:hAnsi="Times New Roman" w:cs="Times New Roman"/>
          <w:sz w:val="22"/>
          <w:szCs w:val="22"/>
        </w:rPr>
        <w:t>DOT</w:t>
      </w:r>
      <w:r w:rsidRPr="008D3F1C">
        <w:rPr>
          <w:rFonts w:ascii="Times New Roman" w:hAnsi="Times New Roman" w:cs="Times New Roman"/>
          <w:sz w:val="22"/>
          <w:szCs w:val="22"/>
        </w:rPr>
        <w:t xml:space="preserve"> policy through journal publications, conference presentations, </w:t>
      </w:r>
      <w:r w:rsidR="00F342B0">
        <w:rPr>
          <w:rFonts w:ascii="Times New Roman" w:hAnsi="Times New Roman" w:cs="Times New Roman"/>
          <w:sz w:val="22"/>
          <w:szCs w:val="22"/>
        </w:rPr>
        <w:t xml:space="preserve">and </w:t>
      </w:r>
      <w:r w:rsidRPr="008D3F1C">
        <w:rPr>
          <w:rFonts w:ascii="Times New Roman" w:hAnsi="Times New Roman" w:cs="Times New Roman"/>
          <w:sz w:val="22"/>
          <w:szCs w:val="22"/>
        </w:rPr>
        <w:t xml:space="preserve">seminars. After publication, the </w:t>
      </w:r>
      <w:r w:rsidR="00EB1CED">
        <w:rPr>
          <w:rFonts w:ascii="Times New Roman" w:hAnsi="Times New Roman" w:cs="Times New Roman"/>
          <w:sz w:val="22"/>
          <w:szCs w:val="22"/>
        </w:rPr>
        <w:t>underlying data</w:t>
      </w:r>
      <w:r w:rsidRPr="008D3F1C">
        <w:rPr>
          <w:rFonts w:ascii="Times New Roman" w:hAnsi="Times New Roman" w:cs="Times New Roman"/>
          <w:sz w:val="22"/>
          <w:szCs w:val="22"/>
        </w:rPr>
        <w:t xml:space="preserve"> will be made available to the research communit</w:t>
      </w:r>
      <w:r w:rsidR="00EB1CED">
        <w:rPr>
          <w:rFonts w:ascii="Times New Roman" w:hAnsi="Times New Roman" w:cs="Times New Roman"/>
          <w:sz w:val="22"/>
          <w:szCs w:val="22"/>
        </w:rPr>
        <w:t>y, where possible and permitted</w:t>
      </w:r>
      <w:r w:rsidRPr="008D3F1C">
        <w:rPr>
          <w:rFonts w:ascii="Times New Roman" w:hAnsi="Times New Roman" w:cs="Times New Roman"/>
          <w:sz w:val="22"/>
          <w:szCs w:val="22"/>
        </w:rPr>
        <w:t>.</w:t>
      </w:r>
      <w:r w:rsidR="00646A27">
        <w:rPr>
          <w:rFonts w:ascii="Times New Roman" w:hAnsi="Times New Roman" w:cs="Times New Roman"/>
          <w:sz w:val="22"/>
          <w:szCs w:val="22"/>
        </w:rPr>
        <w:t xml:space="preserve"> </w:t>
      </w:r>
      <w:r w:rsidRPr="008D3F1C">
        <w:rPr>
          <w:rFonts w:ascii="Times New Roman" w:hAnsi="Times New Roman" w:cs="Times New Roman"/>
          <w:sz w:val="22"/>
          <w:szCs w:val="22"/>
        </w:rPr>
        <w:t>When</w:t>
      </w:r>
      <w:r w:rsidR="00FD4047">
        <w:rPr>
          <w:rFonts w:ascii="Times New Roman" w:hAnsi="Times New Roman" w:cs="Times New Roman"/>
          <w:sz w:val="22"/>
          <w:szCs w:val="22"/>
        </w:rPr>
        <w:t xml:space="preserve"> storing, </w:t>
      </w:r>
      <w:r w:rsidRPr="008D3F1C">
        <w:rPr>
          <w:rFonts w:ascii="Times New Roman" w:hAnsi="Times New Roman" w:cs="Times New Roman"/>
          <w:sz w:val="22"/>
          <w:szCs w:val="22"/>
        </w:rPr>
        <w:t>sharing</w:t>
      </w:r>
      <w:r w:rsidR="00FD4047">
        <w:rPr>
          <w:rFonts w:ascii="Times New Roman" w:hAnsi="Times New Roman" w:cs="Times New Roman"/>
          <w:sz w:val="22"/>
          <w:szCs w:val="22"/>
        </w:rPr>
        <w:t>, and posting</w:t>
      </w:r>
      <w:r w:rsidRPr="008D3F1C">
        <w:rPr>
          <w:rFonts w:ascii="Times New Roman" w:hAnsi="Times New Roman" w:cs="Times New Roman"/>
          <w:sz w:val="22"/>
          <w:szCs w:val="22"/>
        </w:rPr>
        <w:t xml:space="preserve"> </w:t>
      </w:r>
      <w:r w:rsidR="00FD4047">
        <w:rPr>
          <w:rFonts w:ascii="Times New Roman" w:hAnsi="Times New Roman" w:cs="Times New Roman"/>
          <w:sz w:val="22"/>
          <w:szCs w:val="22"/>
        </w:rPr>
        <w:t>any</w:t>
      </w:r>
      <w:r w:rsidRPr="008D3F1C">
        <w:rPr>
          <w:rFonts w:ascii="Times New Roman" w:hAnsi="Times New Roman" w:cs="Times New Roman"/>
          <w:sz w:val="22"/>
          <w:szCs w:val="22"/>
        </w:rPr>
        <w:t xml:space="preserve"> data, we will commit to protect privacy,</w:t>
      </w:r>
      <w:r w:rsidR="00FD4047">
        <w:rPr>
          <w:rFonts w:ascii="Times New Roman" w:hAnsi="Times New Roman" w:cs="Times New Roman"/>
          <w:sz w:val="22"/>
          <w:szCs w:val="22"/>
        </w:rPr>
        <w:t xml:space="preserve"> confidentiality, and security.</w:t>
      </w:r>
    </w:p>
    <w:p w14:paraId="7D86428D" w14:textId="04795253" w:rsidR="000440EB" w:rsidRDefault="00C632AB" w:rsidP="00701DFB">
      <w:pPr>
        <w:ind w:firstLine="720"/>
        <w:contextualSpacing/>
        <w:rPr>
          <w:rFonts w:ascii="Times New Roman" w:hAnsi="Times New Roman" w:cs="Times New Roman"/>
          <w:sz w:val="22"/>
          <w:szCs w:val="22"/>
        </w:rPr>
      </w:pPr>
      <w:r>
        <w:rPr>
          <w:rFonts w:ascii="Times New Roman" w:hAnsi="Times New Roman" w:cs="Times New Roman"/>
          <w:sz w:val="22"/>
          <w:szCs w:val="22"/>
        </w:rPr>
        <w:t>E</w:t>
      </w:r>
      <w:r w:rsidR="00AF7B97">
        <w:rPr>
          <w:rFonts w:ascii="Times New Roman" w:hAnsi="Times New Roman" w:cs="Times New Roman"/>
          <w:sz w:val="22"/>
          <w:szCs w:val="22"/>
        </w:rPr>
        <w:t>ngineering data</w:t>
      </w:r>
      <w:r w:rsidR="00FA44A6">
        <w:rPr>
          <w:rFonts w:ascii="Times New Roman" w:hAnsi="Times New Roman" w:cs="Times New Roman"/>
          <w:sz w:val="22"/>
          <w:szCs w:val="22"/>
        </w:rPr>
        <w:t xml:space="preserve"> obtained from publicly available sources</w:t>
      </w:r>
      <w:r w:rsidR="00AF7B97">
        <w:rPr>
          <w:rFonts w:ascii="Times New Roman" w:hAnsi="Times New Roman" w:cs="Times New Roman"/>
          <w:sz w:val="22"/>
          <w:szCs w:val="22"/>
        </w:rPr>
        <w:t xml:space="preserve"> will be made available to the public through a project website. These data will be made available immediately after publication of the work. </w:t>
      </w:r>
      <w:r w:rsidR="00E321C4" w:rsidRPr="00E800BD">
        <w:rPr>
          <w:rFonts w:ascii="Times New Roman" w:hAnsi="Times New Roman" w:cs="Times New Roman"/>
          <w:sz w:val="22"/>
          <w:szCs w:val="22"/>
        </w:rPr>
        <w:t>If needed to facilitate use, the data will be organized into multiple manageable files</w:t>
      </w:r>
      <w:r w:rsidR="00483789" w:rsidRPr="00E800BD">
        <w:rPr>
          <w:rFonts w:ascii="Times New Roman" w:hAnsi="Times New Roman" w:cs="Times New Roman"/>
          <w:sz w:val="22"/>
          <w:szCs w:val="22"/>
        </w:rPr>
        <w:t xml:space="preserve">. </w:t>
      </w:r>
      <w:r w:rsidR="00AF7B97">
        <w:rPr>
          <w:rFonts w:ascii="Times New Roman" w:hAnsi="Times New Roman" w:cs="Times New Roman"/>
          <w:sz w:val="22"/>
          <w:szCs w:val="22"/>
        </w:rPr>
        <w:t xml:space="preserve">For all data, </w:t>
      </w:r>
      <w:r w:rsidR="008758AE">
        <w:rPr>
          <w:rFonts w:ascii="Times New Roman" w:hAnsi="Times New Roman" w:cs="Times New Roman"/>
          <w:sz w:val="22"/>
          <w:szCs w:val="22"/>
        </w:rPr>
        <w:t xml:space="preserve">metadata in the form of </w:t>
      </w:r>
      <w:r w:rsidR="00AF7B97">
        <w:rPr>
          <w:rFonts w:ascii="Times New Roman" w:hAnsi="Times New Roman" w:cs="Times New Roman"/>
          <w:sz w:val="22"/>
          <w:szCs w:val="22"/>
        </w:rPr>
        <w:t>e</w:t>
      </w:r>
      <w:r w:rsidR="00E321C4" w:rsidRPr="00E800BD">
        <w:rPr>
          <w:rFonts w:ascii="Times New Roman" w:hAnsi="Times New Roman" w:cs="Times New Roman"/>
          <w:sz w:val="22"/>
          <w:szCs w:val="22"/>
        </w:rPr>
        <w:t>xplanatory files with an ov</w:t>
      </w:r>
      <w:r w:rsidR="00AF7B97">
        <w:rPr>
          <w:rFonts w:ascii="Times New Roman" w:hAnsi="Times New Roman" w:cs="Times New Roman"/>
          <w:sz w:val="22"/>
          <w:szCs w:val="22"/>
        </w:rPr>
        <w:t xml:space="preserve">erview of the research project </w:t>
      </w:r>
      <w:r w:rsidR="00E321C4" w:rsidRPr="00E800BD">
        <w:rPr>
          <w:rFonts w:ascii="Times New Roman" w:hAnsi="Times New Roman" w:cs="Times New Roman"/>
          <w:sz w:val="22"/>
          <w:szCs w:val="22"/>
        </w:rPr>
        <w:t>and a data dictionary will also be provided</w:t>
      </w:r>
      <w:r w:rsidR="00483789" w:rsidRPr="00E800BD">
        <w:rPr>
          <w:rFonts w:ascii="Times New Roman" w:hAnsi="Times New Roman" w:cs="Times New Roman"/>
          <w:sz w:val="22"/>
          <w:szCs w:val="22"/>
        </w:rPr>
        <w:t xml:space="preserve">. </w:t>
      </w:r>
    </w:p>
    <w:p w14:paraId="22B4119D" w14:textId="77777777" w:rsidR="000440EB" w:rsidRPr="00AF7B97" w:rsidRDefault="000440EB"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and Provisions for Re-use, Re-distribution, and the Production of Derivatives</w:t>
      </w:r>
    </w:p>
    <w:p w14:paraId="4CFD551B" w14:textId="2B63545B" w:rsidR="008D3F1C" w:rsidRDefault="008D3F1C" w:rsidP="008D3F1C">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 xml:space="preserve">Where not in violation of agreements made with third parties, the data related to project will be made available to the research community in accordance with the relevant </w:t>
      </w:r>
      <w:r w:rsidR="001773E5">
        <w:rPr>
          <w:rFonts w:ascii="Times New Roman" w:hAnsi="Times New Roman" w:cs="Times New Roman"/>
          <w:sz w:val="22"/>
          <w:szCs w:val="22"/>
        </w:rPr>
        <w:t>DOT</w:t>
      </w:r>
      <w:r>
        <w:rPr>
          <w:rFonts w:ascii="Times New Roman" w:hAnsi="Times New Roman" w:cs="Times New Roman"/>
          <w:sz w:val="22"/>
          <w:szCs w:val="22"/>
        </w:rPr>
        <w:t xml:space="preserve"> Policies and Guidelines</w:t>
      </w:r>
      <w:r w:rsidR="008758AE">
        <w:rPr>
          <w:rFonts w:ascii="Times New Roman" w:hAnsi="Times New Roman" w:cs="Times New Roman"/>
          <w:sz w:val="22"/>
          <w:szCs w:val="22"/>
        </w:rPr>
        <w:t xml:space="preserve">. </w:t>
      </w:r>
      <w:r w:rsidR="004239BE">
        <w:rPr>
          <w:rFonts w:ascii="Times New Roman" w:hAnsi="Times New Roman" w:cs="Times New Roman"/>
          <w:sz w:val="22"/>
          <w:szCs w:val="22"/>
        </w:rPr>
        <w:t>Where available and pe</w:t>
      </w:r>
      <w:r w:rsidR="00E1389E">
        <w:rPr>
          <w:rFonts w:ascii="Times New Roman" w:hAnsi="Times New Roman" w:cs="Times New Roman"/>
          <w:sz w:val="22"/>
          <w:szCs w:val="22"/>
        </w:rPr>
        <w:t>rmissible reuse, re</w:t>
      </w:r>
      <w:r w:rsidR="004239BE">
        <w:rPr>
          <w:rFonts w:ascii="Times New Roman" w:hAnsi="Times New Roman" w:cs="Times New Roman"/>
          <w:sz w:val="22"/>
          <w:szCs w:val="22"/>
        </w:rPr>
        <w:t>distribution, and derivative work will be facilitated and encouraged, with attribution</w:t>
      </w:r>
      <w:r w:rsidR="00E1389E">
        <w:rPr>
          <w:rFonts w:ascii="Times New Roman" w:hAnsi="Times New Roman" w:cs="Times New Roman"/>
          <w:sz w:val="22"/>
          <w:szCs w:val="22"/>
        </w:rPr>
        <w:t xml:space="preserve"> and fair use</w:t>
      </w:r>
      <w:r w:rsidR="004239BE">
        <w:rPr>
          <w:rFonts w:ascii="Times New Roman" w:hAnsi="Times New Roman" w:cs="Times New Roman"/>
          <w:sz w:val="22"/>
          <w:szCs w:val="22"/>
        </w:rPr>
        <w:t>.</w:t>
      </w:r>
    </w:p>
    <w:p w14:paraId="36C85EC8" w14:textId="77777777" w:rsidR="00A707F2" w:rsidRPr="00AF7B97" w:rsidRDefault="00A707F2"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Plans for Archiving Data, Samples, and Other Research Products, and for Preservation of Access to Them</w:t>
      </w:r>
    </w:p>
    <w:p w14:paraId="0E0BBAEE" w14:textId="0F3F5EB2" w:rsidR="004239BE" w:rsidRDefault="00B345B8" w:rsidP="00FD4047">
      <w:pPr>
        <w:ind w:firstLine="720"/>
        <w:contextualSpacing/>
        <w:rPr>
          <w:rFonts w:ascii="Times New Roman" w:hAnsi="Times New Roman" w:cs="Times New Roman"/>
          <w:sz w:val="22"/>
          <w:szCs w:val="22"/>
        </w:rPr>
      </w:pPr>
      <w:r w:rsidRPr="00B345B8">
        <w:rPr>
          <w:rFonts w:ascii="Times New Roman" w:hAnsi="Times New Roman" w:cs="Times New Roman"/>
          <w:sz w:val="22"/>
          <w:szCs w:val="22"/>
        </w:rPr>
        <w:t xml:space="preserve">Data derived from this project shall be retained for at least the minimum period specified in the </w:t>
      </w:r>
      <w:r w:rsidR="001773E5">
        <w:rPr>
          <w:rFonts w:ascii="Times New Roman" w:hAnsi="Times New Roman" w:cs="Times New Roman"/>
          <w:sz w:val="22"/>
          <w:szCs w:val="22"/>
        </w:rPr>
        <w:t>DOT</w:t>
      </w:r>
      <w:r w:rsidRPr="00B345B8">
        <w:rPr>
          <w:rFonts w:ascii="Times New Roman" w:hAnsi="Times New Roman" w:cs="Times New Roman"/>
          <w:sz w:val="22"/>
          <w:szCs w:val="22"/>
        </w:rPr>
        <w:t xml:space="preserve"> Data Sharing and Ar</w:t>
      </w:r>
      <w:r>
        <w:rPr>
          <w:rFonts w:ascii="Times New Roman" w:hAnsi="Times New Roman" w:cs="Times New Roman"/>
          <w:sz w:val="22"/>
          <w:szCs w:val="22"/>
        </w:rPr>
        <w:t xml:space="preserve">chiving Policies and Guidelines </w:t>
      </w:r>
      <w:r w:rsidR="00A707F2" w:rsidRPr="00E800BD">
        <w:rPr>
          <w:rFonts w:ascii="Times New Roman" w:hAnsi="Times New Roman" w:cs="Times New Roman"/>
          <w:sz w:val="22"/>
          <w:szCs w:val="22"/>
        </w:rPr>
        <w:t xml:space="preserve">on </w:t>
      </w:r>
      <w:r>
        <w:rPr>
          <w:rFonts w:ascii="Times New Roman" w:hAnsi="Times New Roman" w:cs="Times New Roman"/>
          <w:sz w:val="22"/>
          <w:szCs w:val="22"/>
        </w:rPr>
        <w:t xml:space="preserve">a </w:t>
      </w:r>
      <w:r w:rsidRPr="00B345B8">
        <w:rPr>
          <w:rFonts w:ascii="Times New Roman" w:hAnsi="Times New Roman" w:cs="Times New Roman"/>
          <w:sz w:val="22"/>
          <w:szCs w:val="22"/>
        </w:rPr>
        <w:t xml:space="preserve">Carnegie Mellon </w:t>
      </w:r>
      <w:r w:rsidR="00A707F2" w:rsidRPr="00E800BD">
        <w:rPr>
          <w:rFonts w:ascii="Times New Roman" w:hAnsi="Times New Roman" w:cs="Times New Roman"/>
          <w:sz w:val="22"/>
          <w:szCs w:val="22"/>
        </w:rPr>
        <w:t xml:space="preserve">server, and interested researchers will have access to the data </w:t>
      </w:r>
      <w:r>
        <w:rPr>
          <w:rFonts w:ascii="Times New Roman" w:hAnsi="Times New Roman" w:cs="Times New Roman"/>
          <w:sz w:val="22"/>
          <w:szCs w:val="22"/>
        </w:rPr>
        <w:t>through coordination with the PIs</w:t>
      </w:r>
      <w:r w:rsidR="000C20B6">
        <w:rPr>
          <w:rFonts w:ascii="Times New Roman" w:hAnsi="Times New Roman" w:cs="Times New Roman"/>
          <w:sz w:val="22"/>
          <w:szCs w:val="22"/>
        </w:rPr>
        <w:t>.</w:t>
      </w:r>
      <w:r w:rsidR="00A466A6">
        <w:rPr>
          <w:rFonts w:ascii="Times New Roman" w:hAnsi="Times New Roman" w:cs="Times New Roman"/>
          <w:sz w:val="22"/>
          <w:szCs w:val="22"/>
        </w:rPr>
        <w:t xml:space="preserve"> CMU Libraries have </w:t>
      </w:r>
      <w:r w:rsidR="00A466A6">
        <w:rPr>
          <w:rFonts w:ascii="Times New Roman" w:hAnsi="Times New Roman" w:cs="Times New Roman"/>
          <w:sz w:val="22"/>
          <w:szCs w:val="22"/>
        </w:rPr>
        <w:lastRenderedPageBreak/>
        <w:t xml:space="preserve">committed to host and provide long term archiving and dissemination of research products through a system called </w:t>
      </w:r>
      <w:proofErr w:type="spellStart"/>
      <w:r w:rsidR="00A466A6" w:rsidRPr="00404302">
        <w:rPr>
          <w:rFonts w:ascii="Times New Roman" w:hAnsi="Times New Roman" w:cs="Times New Roman"/>
          <w:i/>
          <w:sz w:val="22"/>
          <w:szCs w:val="22"/>
        </w:rPr>
        <w:t>Kilthub</w:t>
      </w:r>
      <w:proofErr w:type="spellEnd"/>
      <w:r w:rsidR="00A466A6">
        <w:rPr>
          <w:rFonts w:ascii="Times New Roman" w:hAnsi="Times New Roman" w:cs="Times New Roman"/>
          <w:sz w:val="22"/>
          <w:szCs w:val="22"/>
        </w:rPr>
        <w:t>, which we intend to use on this project.</w:t>
      </w:r>
    </w:p>
    <w:sectPr w:rsidR="004239BE" w:rsidSect="0017328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34CD" w14:textId="77777777" w:rsidR="00B339F5" w:rsidRDefault="00B339F5" w:rsidP="003A3F1C">
      <w:r>
        <w:separator/>
      </w:r>
    </w:p>
  </w:endnote>
  <w:endnote w:type="continuationSeparator" w:id="0">
    <w:p w14:paraId="7810F21B" w14:textId="77777777" w:rsidR="00B339F5" w:rsidRDefault="00B339F5" w:rsidP="003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20A9" w14:textId="77777777" w:rsidR="000C20B6" w:rsidRDefault="000C20B6" w:rsidP="003A3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F398" w14:textId="77777777" w:rsidR="000C20B6" w:rsidRDefault="000C20B6" w:rsidP="00C84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CF5A" w14:textId="5C4E0947" w:rsidR="000C20B6" w:rsidRPr="00A9434D" w:rsidRDefault="000C20B6" w:rsidP="00A9434D">
    <w:pPr>
      <w:pStyle w:val="Footer"/>
      <w:rPr>
        <w:rFonts w:ascii="Times New Roman" w:hAnsi="Times New Roman" w:cs="Times New Roman"/>
        <w:sz w:val="20"/>
        <w:szCs w:val="20"/>
      </w:rPr>
    </w:pPr>
    <w:r w:rsidRPr="00A9434D">
      <w:rPr>
        <w:rFonts w:ascii="Times New Roman" w:hAnsi="Times New Roman" w:cs="Times New Roman"/>
        <w:sz w:val="20"/>
        <w:szCs w:val="20"/>
      </w:rPr>
      <w:t>Data Management Plan</w:t>
    </w:r>
    <w:r w:rsidRPr="00A9434D">
      <w:rPr>
        <w:rFonts w:ascii="Times New Roman" w:hAnsi="Times New Roman" w:cs="Times New Roman"/>
        <w:sz w:val="20"/>
        <w:szCs w:val="20"/>
      </w:rPr>
      <w:tab/>
    </w:r>
    <w:r w:rsidRPr="00A9434D">
      <w:rPr>
        <w:rFonts w:ascii="Times New Roman" w:hAnsi="Times New Roman" w:cs="Times New Roman"/>
        <w:sz w:val="20"/>
        <w:szCs w:val="20"/>
      </w:rPr>
      <w:tab/>
      <w:t xml:space="preserve">Page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PAGE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1</w:t>
    </w:r>
    <w:r w:rsidRPr="00A9434D">
      <w:rPr>
        <w:rFonts w:ascii="Times New Roman" w:hAnsi="Times New Roman" w:cs="Times New Roman"/>
        <w:sz w:val="20"/>
        <w:szCs w:val="20"/>
      </w:rPr>
      <w:fldChar w:fldCharType="end"/>
    </w:r>
    <w:r w:rsidRPr="00A9434D">
      <w:rPr>
        <w:rFonts w:ascii="Times New Roman" w:hAnsi="Times New Roman" w:cs="Times New Roman"/>
        <w:sz w:val="20"/>
        <w:szCs w:val="20"/>
      </w:rPr>
      <w:t xml:space="preserve"> of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NUMPAGES </w:instrText>
    </w:r>
    <w:r w:rsidRPr="00A9434D">
      <w:rPr>
        <w:rFonts w:ascii="Times New Roman" w:hAnsi="Times New Roman" w:cs="Times New Roman"/>
        <w:sz w:val="20"/>
        <w:szCs w:val="20"/>
      </w:rPr>
      <w:fldChar w:fldCharType="separate"/>
    </w:r>
    <w:r w:rsidR="003762D3">
      <w:rPr>
        <w:rFonts w:ascii="Times New Roman" w:hAnsi="Times New Roman" w:cs="Times New Roman"/>
        <w:noProof/>
        <w:sz w:val="20"/>
        <w:szCs w:val="20"/>
      </w:rPr>
      <w:t>2</w:t>
    </w:r>
    <w:r w:rsidRPr="00A9434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987D" w14:textId="77777777" w:rsidR="00B339F5" w:rsidRDefault="00B339F5" w:rsidP="003A3F1C">
      <w:r>
        <w:separator/>
      </w:r>
    </w:p>
  </w:footnote>
  <w:footnote w:type="continuationSeparator" w:id="0">
    <w:p w14:paraId="6B70CF21" w14:textId="77777777" w:rsidR="00B339F5" w:rsidRDefault="00B339F5" w:rsidP="003A3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1C1"/>
    <w:multiLevelType w:val="hybridMultilevel"/>
    <w:tmpl w:val="62C45B46"/>
    <w:lvl w:ilvl="0" w:tplc="E9F60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2261A"/>
    <w:multiLevelType w:val="hybridMultilevel"/>
    <w:tmpl w:val="B77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C7"/>
    <w:rsid w:val="00025A2B"/>
    <w:rsid w:val="00025AE5"/>
    <w:rsid w:val="00026F33"/>
    <w:rsid w:val="00040606"/>
    <w:rsid w:val="000440EB"/>
    <w:rsid w:val="00071A8D"/>
    <w:rsid w:val="00074E30"/>
    <w:rsid w:val="000769F7"/>
    <w:rsid w:val="000B3292"/>
    <w:rsid w:val="000C20B6"/>
    <w:rsid w:val="000C40A2"/>
    <w:rsid w:val="000E2AE6"/>
    <w:rsid w:val="00111041"/>
    <w:rsid w:val="00114978"/>
    <w:rsid w:val="00173281"/>
    <w:rsid w:val="001773E5"/>
    <w:rsid w:val="001972C2"/>
    <w:rsid w:val="001A1F8E"/>
    <w:rsid w:val="001C72E4"/>
    <w:rsid w:val="001D0C57"/>
    <w:rsid w:val="001D55F5"/>
    <w:rsid w:val="00201B95"/>
    <w:rsid w:val="002350D3"/>
    <w:rsid w:val="002479A3"/>
    <w:rsid w:val="002631DF"/>
    <w:rsid w:val="002815C8"/>
    <w:rsid w:val="002A3961"/>
    <w:rsid w:val="002E3FFC"/>
    <w:rsid w:val="002F4A51"/>
    <w:rsid w:val="00373A39"/>
    <w:rsid w:val="003762D3"/>
    <w:rsid w:val="003A3F1C"/>
    <w:rsid w:val="003C3B0E"/>
    <w:rsid w:val="003D45E7"/>
    <w:rsid w:val="003F15C1"/>
    <w:rsid w:val="004007C7"/>
    <w:rsid w:val="00404302"/>
    <w:rsid w:val="004239BE"/>
    <w:rsid w:val="00435D30"/>
    <w:rsid w:val="004446B5"/>
    <w:rsid w:val="00483789"/>
    <w:rsid w:val="004A76A9"/>
    <w:rsid w:val="004A7BF9"/>
    <w:rsid w:val="004B7770"/>
    <w:rsid w:val="00516083"/>
    <w:rsid w:val="00530756"/>
    <w:rsid w:val="00572971"/>
    <w:rsid w:val="00590AA4"/>
    <w:rsid w:val="005A7100"/>
    <w:rsid w:val="006042BE"/>
    <w:rsid w:val="00645EC8"/>
    <w:rsid w:val="00646A27"/>
    <w:rsid w:val="00687CE3"/>
    <w:rsid w:val="006B7B8F"/>
    <w:rsid w:val="006D0D00"/>
    <w:rsid w:val="00701DFB"/>
    <w:rsid w:val="00703AA4"/>
    <w:rsid w:val="00727EC9"/>
    <w:rsid w:val="0074094E"/>
    <w:rsid w:val="007B05F7"/>
    <w:rsid w:val="007C3F93"/>
    <w:rsid w:val="007D15E9"/>
    <w:rsid w:val="00810709"/>
    <w:rsid w:val="00820D1B"/>
    <w:rsid w:val="00835C27"/>
    <w:rsid w:val="0086499C"/>
    <w:rsid w:val="008656D9"/>
    <w:rsid w:val="00873366"/>
    <w:rsid w:val="008758AE"/>
    <w:rsid w:val="008819A1"/>
    <w:rsid w:val="008966A5"/>
    <w:rsid w:val="008B69CA"/>
    <w:rsid w:val="008C0D33"/>
    <w:rsid w:val="008D3F1C"/>
    <w:rsid w:val="00931F34"/>
    <w:rsid w:val="009604E1"/>
    <w:rsid w:val="00986E40"/>
    <w:rsid w:val="009927D4"/>
    <w:rsid w:val="0099430D"/>
    <w:rsid w:val="009B3AF0"/>
    <w:rsid w:val="00A12B09"/>
    <w:rsid w:val="00A466A6"/>
    <w:rsid w:val="00A707F2"/>
    <w:rsid w:val="00A90515"/>
    <w:rsid w:val="00A9434D"/>
    <w:rsid w:val="00A9531E"/>
    <w:rsid w:val="00AA5F9F"/>
    <w:rsid w:val="00AB05B5"/>
    <w:rsid w:val="00AF7B97"/>
    <w:rsid w:val="00B339F5"/>
    <w:rsid w:val="00B345B8"/>
    <w:rsid w:val="00B96FEF"/>
    <w:rsid w:val="00BA2C8E"/>
    <w:rsid w:val="00BB7EA5"/>
    <w:rsid w:val="00BC6673"/>
    <w:rsid w:val="00BC6E53"/>
    <w:rsid w:val="00BD6838"/>
    <w:rsid w:val="00C253BE"/>
    <w:rsid w:val="00C26FAC"/>
    <w:rsid w:val="00C45671"/>
    <w:rsid w:val="00C47510"/>
    <w:rsid w:val="00C632AB"/>
    <w:rsid w:val="00C7684E"/>
    <w:rsid w:val="00C849E5"/>
    <w:rsid w:val="00CB6E55"/>
    <w:rsid w:val="00CC7FF8"/>
    <w:rsid w:val="00D83457"/>
    <w:rsid w:val="00D91FEA"/>
    <w:rsid w:val="00DA7C51"/>
    <w:rsid w:val="00DB584E"/>
    <w:rsid w:val="00DC03B0"/>
    <w:rsid w:val="00DE2024"/>
    <w:rsid w:val="00DF15D6"/>
    <w:rsid w:val="00E00E9E"/>
    <w:rsid w:val="00E1389E"/>
    <w:rsid w:val="00E165DD"/>
    <w:rsid w:val="00E321C4"/>
    <w:rsid w:val="00E3533D"/>
    <w:rsid w:val="00E4150A"/>
    <w:rsid w:val="00E800BD"/>
    <w:rsid w:val="00EB1CED"/>
    <w:rsid w:val="00EB3E10"/>
    <w:rsid w:val="00EB7A07"/>
    <w:rsid w:val="00ED1021"/>
    <w:rsid w:val="00F342B0"/>
    <w:rsid w:val="00F37273"/>
    <w:rsid w:val="00F6304D"/>
    <w:rsid w:val="00FA44A6"/>
    <w:rsid w:val="00FD4047"/>
    <w:rsid w:val="00FE35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6F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0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0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7"/>
    <w:pPr>
      <w:ind w:left="720"/>
      <w:contextualSpacing/>
    </w:pPr>
  </w:style>
  <w:style w:type="paragraph" w:styleId="BalloonText">
    <w:name w:val="Balloon Text"/>
    <w:basedOn w:val="Normal"/>
    <w:link w:val="BalloonTextChar"/>
    <w:uiPriority w:val="99"/>
    <w:semiHidden/>
    <w:unhideWhenUsed/>
    <w:rsid w:val="004B7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770"/>
    <w:rPr>
      <w:rFonts w:ascii="Lucida Grande" w:hAnsi="Lucida Grande"/>
      <w:sz w:val="18"/>
      <w:szCs w:val="18"/>
    </w:rPr>
  </w:style>
  <w:style w:type="character" w:styleId="CommentReference">
    <w:name w:val="annotation reference"/>
    <w:basedOn w:val="DefaultParagraphFont"/>
    <w:uiPriority w:val="99"/>
    <w:semiHidden/>
    <w:unhideWhenUsed/>
    <w:rsid w:val="002F4A51"/>
    <w:rPr>
      <w:sz w:val="18"/>
      <w:szCs w:val="18"/>
    </w:rPr>
  </w:style>
  <w:style w:type="paragraph" w:styleId="CommentText">
    <w:name w:val="annotation text"/>
    <w:basedOn w:val="Normal"/>
    <w:link w:val="CommentTextChar"/>
    <w:uiPriority w:val="99"/>
    <w:semiHidden/>
    <w:unhideWhenUsed/>
    <w:rsid w:val="002F4A51"/>
  </w:style>
  <w:style w:type="character" w:customStyle="1" w:styleId="CommentTextChar">
    <w:name w:val="Comment Text Char"/>
    <w:basedOn w:val="DefaultParagraphFont"/>
    <w:link w:val="CommentText"/>
    <w:uiPriority w:val="99"/>
    <w:semiHidden/>
    <w:rsid w:val="002F4A51"/>
  </w:style>
  <w:style w:type="paragraph" w:styleId="CommentSubject">
    <w:name w:val="annotation subject"/>
    <w:basedOn w:val="CommentText"/>
    <w:next w:val="CommentText"/>
    <w:link w:val="CommentSubjectChar"/>
    <w:uiPriority w:val="99"/>
    <w:semiHidden/>
    <w:unhideWhenUsed/>
    <w:rsid w:val="002F4A51"/>
    <w:rPr>
      <w:b/>
      <w:bCs/>
      <w:sz w:val="20"/>
      <w:szCs w:val="20"/>
    </w:rPr>
  </w:style>
  <w:style w:type="character" w:customStyle="1" w:styleId="CommentSubjectChar">
    <w:name w:val="Comment Subject Char"/>
    <w:basedOn w:val="CommentTextChar"/>
    <w:link w:val="CommentSubject"/>
    <w:uiPriority w:val="99"/>
    <w:semiHidden/>
    <w:rsid w:val="002F4A51"/>
    <w:rPr>
      <w:b/>
      <w:bCs/>
      <w:sz w:val="20"/>
      <w:szCs w:val="20"/>
    </w:rPr>
  </w:style>
  <w:style w:type="paragraph" w:styleId="Footer">
    <w:name w:val="footer"/>
    <w:basedOn w:val="Normal"/>
    <w:link w:val="FooterChar"/>
    <w:unhideWhenUsed/>
    <w:rsid w:val="003A3F1C"/>
    <w:pPr>
      <w:tabs>
        <w:tab w:val="center" w:pos="4320"/>
        <w:tab w:val="right" w:pos="8640"/>
      </w:tabs>
    </w:pPr>
  </w:style>
  <w:style w:type="character" w:customStyle="1" w:styleId="FooterChar">
    <w:name w:val="Footer Char"/>
    <w:basedOn w:val="DefaultParagraphFont"/>
    <w:link w:val="Footer"/>
    <w:rsid w:val="003A3F1C"/>
  </w:style>
  <w:style w:type="character" w:styleId="PageNumber">
    <w:name w:val="page number"/>
    <w:basedOn w:val="DefaultParagraphFont"/>
    <w:uiPriority w:val="99"/>
    <w:semiHidden/>
    <w:unhideWhenUsed/>
    <w:rsid w:val="003A3F1C"/>
  </w:style>
  <w:style w:type="character" w:styleId="Hyperlink">
    <w:name w:val="Hyperlink"/>
    <w:basedOn w:val="DefaultParagraphFont"/>
    <w:uiPriority w:val="99"/>
    <w:unhideWhenUsed/>
    <w:rsid w:val="0086499C"/>
    <w:rPr>
      <w:color w:val="0000FF" w:themeColor="hyperlink"/>
      <w:u w:val="single"/>
    </w:rPr>
  </w:style>
  <w:style w:type="paragraph" w:styleId="Header">
    <w:name w:val="header"/>
    <w:basedOn w:val="Normal"/>
    <w:link w:val="HeaderChar"/>
    <w:unhideWhenUsed/>
    <w:rsid w:val="001972C2"/>
    <w:pPr>
      <w:tabs>
        <w:tab w:val="center" w:pos="4320"/>
        <w:tab w:val="right" w:pos="8640"/>
      </w:tabs>
    </w:pPr>
  </w:style>
  <w:style w:type="character" w:customStyle="1" w:styleId="HeaderChar">
    <w:name w:val="Header Char"/>
    <w:basedOn w:val="DefaultParagraphFont"/>
    <w:link w:val="Header"/>
    <w:rsid w:val="001972C2"/>
  </w:style>
  <w:style w:type="character" w:customStyle="1" w:styleId="Heading2Char">
    <w:name w:val="Heading 2 Char"/>
    <w:basedOn w:val="DefaultParagraphFont"/>
    <w:link w:val="Heading2"/>
    <w:uiPriority w:val="9"/>
    <w:rsid w:val="00E8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0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hsm</cp:lastModifiedBy>
  <cp:revision>4</cp:revision>
  <cp:lastPrinted>2014-11-05T20:34:00Z</cp:lastPrinted>
  <dcterms:created xsi:type="dcterms:W3CDTF">2020-01-03T03:49:00Z</dcterms:created>
  <dcterms:modified xsi:type="dcterms:W3CDTF">2020-01-03T03:55:00Z</dcterms:modified>
</cp:coreProperties>
</file>